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6EC0" w14:textId="77777777" w:rsidR="00D456B1" w:rsidRDefault="00196B21">
      <w:r>
        <w:t>GIULIANA RICCI</w:t>
      </w:r>
    </w:p>
    <w:p w14:paraId="744D99B0" w14:textId="69EC3709" w:rsidR="009D737E" w:rsidRDefault="009D737E">
      <w:r>
        <w:t>19</w:t>
      </w:r>
      <w:r w:rsidR="00CA23E1">
        <w:t>43</w:t>
      </w:r>
      <w:r>
        <w:t xml:space="preserve">/2020 </w:t>
      </w:r>
    </w:p>
    <w:p w14:paraId="742F52B7" w14:textId="2C47E8CB" w:rsidR="009D737E" w:rsidRDefault="009D737E">
      <w:r>
        <w:t>Già Direttore del Dipartimento di Conservazione e Storia dell’Architettura</w:t>
      </w:r>
    </w:p>
    <w:p w14:paraId="368BAC5E" w14:textId="77777777" w:rsidR="00196B21" w:rsidRDefault="00196B21"/>
    <w:p w14:paraId="27606C4A" w14:textId="77777777" w:rsidR="00196B21" w:rsidRDefault="00196B21" w:rsidP="00196B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Laureata in architettura, è stata professore ordinario di Storia dell’Architettura presso la Scuola di</w:t>
      </w:r>
    </w:p>
    <w:p w14:paraId="39271A11" w14:textId="77777777" w:rsidR="00196B21" w:rsidRDefault="00196B21" w:rsidP="00196B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Architettura e Società del Politecnico di Milano e di Storia della Critica e della Letteratura</w:t>
      </w:r>
    </w:p>
    <w:p w14:paraId="2C1FC715" w14:textId="77777777" w:rsidR="00196B21" w:rsidRDefault="00196B21" w:rsidP="00196B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architettonica presso la Scuola di Specializzazione in Beni Architettonici e del Paesaggio del</w:t>
      </w:r>
    </w:p>
    <w:p w14:paraId="5A25405A" w14:textId="77777777" w:rsidR="00196B21" w:rsidRDefault="00196B21" w:rsidP="00196B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Politecnico di Milano. E’ sta membro del collegio docente del Dottorato di Ricerca in Storia</w:t>
      </w:r>
    </w:p>
    <w:p w14:paraId="6222A0B9" w14:textId="77777777" w:rsidR="00196B21" w:rsidRDefault="00196B21" w:rsidP="00196B21">
      <w:pPr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dell’Architettura e dell’Urbanistica del Politecnico di Torino.</w:t>
      </w:r>
    </w:p>
    <w:p w14:paraId="657CC5DA" w14:textId="77777777" w:rsidR="00196B21" w:rsidRDefault="00196B21" w:rsidP="00196B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Si è interessata ai rapporti tra cultura architettonica e cultura urbanistica e alla loro consacrazione</w:t>
      </w:r>
    </w:p>
    <w:p w14:paraId="7EBF2491" w14:textId="77777777" w:rsidR="00196B21" w:rsidRDefault="00196B21" w:rsidP="00196B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nell’apparato legislativo, legato alle trasformazioni urbane tra fine Settecento e metà Ottocento e ha orientato buona parte delle sue ricerche sull’analisi dell’architettura e della cultura</w:t>
      </w:r>
    </w:p>
    <w:p w14:paraId="05EACFDB" w14:textId="77777777" w:rsidR="00196B21" w:rsidRDefault="00196B21" w:rsidP="00196B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architettonica nel periodo neoclassico e dello storicismo ottocentesco coordinando studi</w:t>
      </w:r>
    </w:p>
    <w:p w14:paraId="1C34BDBB" w14:textId="77777777" w:rsidR="00196B21" w:rsidRDefault="00196B21" w:rsidP="00196B21">
      <w:r>
        <w:rPr>
          <w:rFonts w:ascii="Calibri" w:hAnsi="Calibri" w:cs="Calibri"/>
          <w:kern w:val="0"/>
          <w:sz w:val="24"/>
          <w:szCs w:val="24"/>
        </w:rPr>
        <w:t>interuniversitari di cui è stata responsabile nazionale.</w:t>
      </w:r>
    </w:p>
    <w:sectPr w:rsidR="00196B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21"/>
    <w:rsid w:val="00196B21"/>
    <w:rsid w:val="009D737E"/>
    <w:rsid w:val="00CA23E1"/>
    <w:rsid w:val="00D41030"/>
    <w:rsid w:val="00D4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20A2"/>
  <w15:chartTrackingRefBased/>
  <w15:docId w15:val="{53FF6F68-07C3-4062-B49B-F233EA1A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ROSA</dc:creator>
  <cp:keywords/>
  <dc:description/>
  <cp:lastModifiedBy>MARINA ROSA</cp:lastModifiedBy>
  <cp:revision>3</cp:revision>
  <dcterms:created xsi:type="dcterms:W3CDTF">2023-07-24T13:57:00Z</dcterms:created>
  <dcterms:modified xsi:type="dcterms:W3CDTF">2023-10-06T13:40:00Z</dcterms:modified>
</cp:coreProperties>
</file>